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776C" w14:textId="77777777" w:rsidR="004477B7" w:rsidRPr="0081447E" w:rsidRDefault="004477B7" w:rsidP="004477B7">
      <w:pPr>
        <w:pStyle w:val="Heading4"/>
        <w:rPr>
          <w:rFonts w:ascii="NikoshBAN" w:eastAsia="Nikosh" w:hAnsi="NikoshBAN" w:cs="NikoshBAN"/>
          <w:lang w:bidi="bn-BD"/>
        </w:rPr>
      </w:pPr>
      <w:proofErr w:type="spellStart"/>
      <w:r>
        <w:rPr>
          <w:rFonts w:ascii="NikoshBAN" w:eastAsia="Nikosh" w:hAnsi="NikoshBAN" w:cs="NikoshBAN"/>
          <w:lang w:bidi="bn-BD"/>
        </w:rPr>
        <w:t>তফসিল</w:t>
      </w:r>
      <w:proofErr w:type="spellEnd"/>
      <w:r>
        <w:rPr>
          <w:rFonts w:ascii="NikoshBAN" w:eastAsia="Nikosh" w:hAnsi="NikoshBAN" w:cs="NikoshBAN"/>
          <w:lang w:bidi="bn-BD"/>
        </w:rPr>
        <w:t xml:space="preserve"> 24ডি </w:t>
      </w:r>
    </w:p>
    <w:p w14:paraId="5139171E" w14:textId="77777777" w:rsidR="004477B7" w:rsidRPr="00671C4D" w:rsidRDefault="004477B7" w:rsidP="00671C4D">
      <w:pPr>
        <w:pStyle w:val="Heading4"/>
        <w:rPr>
          <w:rFonts w:ascii="NikoshBAN" w:eastAsia="Nikosh" w:hAnsi="NikoshBAN" w:cs="NikoshBAN"/>
          <w:b w:val="0"/>
          <w:sz w:val="20"/>
          <w:szCs w:val="20"/>
          <w:lang w:bidi="bn-BD"/>
        </w:rPr>
      </w:pPr>
      <w:proofErr w:type="spellStart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>কর</w:t>
      </w:r>
      <w:proofErr w:type="spellEnd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>ক্রেডিট</w:t>
      </w:r>
      <w:proofErr w:type="spellEnd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>/</w:t>
      </w:r>
      <w:proofErr w:type="spellStart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>রেয়াতের</w:t>
      </w:r>
      <w:proofErr w:type="spellEnd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>বিবরণ</w:t>
      </w:r>
      <w:proofErr w:type="spellEnd"/>
      <w:r w:rsidRPr="00671C4D">
        <w:rPr>
          <w:rFonts w:ascii="NikoshBAN" w:eastAsia="Nikosh" w:hAnsi="NikoshBAN" w:cs="NikoshBAN"/>
          <w:b w:val="0"/>
          <w:sz w:val="20"/>
          <w:szCs w:val="20"/>
          <w:lang w:bidi="bn-BD"/>
        </w:rPr>
        <w:t xml:space="preserve"> </w:t>
      </w:r>
    </w:p>
    <w:p w14:paraId="1638AC2D" w14:textId="77777777" w:rsidR="004477B7" w:rsidRPr="00671C4D" w:rsidRDefault="004477B7" w:rsidP="00671C4D">
      <w:pPr>
        <w:jc w:val="center"/>
        <w:rPr>
          <w:rFonts w:ascii="NikoshBAN" w:eastAsia="Nikosh" w:hAnsi="NikoshBAN" w:cs="NikoshBAN"/>
          <w:lang w:bidi="bn-BD"/>
        </w:rPr>
      </w:pPr>
      <w:proofErr w:type="spellStart"/>
      <w:r w:rsidRPr="00671C4D">
        <w:rPr>
          <w:rFonts w:ascii="NikoshBAN" w:eastAsia="Nikosh" w:hAnsi="NikoshBAN" w:cs="NikoshBAN"/>
          <w:lang w:bidi="bn-BD"/>
        </w:rPr>
        <w:t>বিনিয়োগজনিত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রেয়াত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দাবি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করিলে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করদাতা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কর্তৃক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তফসিলটি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রিটার্নের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সহিত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সংযুক্ত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করিতে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হইবে</w:t>
      </w:r>
      <w:proofErr w:type="spellEnd"/>
    </w:p>
    <w:p w14:paraId="1731EF66" w14:textId="77777777" w:rsidR="004477B7" w:rsidRPr="00671C4D" w:rsidRDefault="004477B7" w:rsidP="00671C4D">
      <w:pPr>
        <w:jc w:val="center"/>
        <w:rPr>
          <w:rFonts w:ascii="NikoshBAN" w:eastAsia="Nikosh" w:hAnsi="NikoshBAN" w:cs="NikoshBAN"/>
          <w:lang w:bidi="bn-BD"/>
        </w:rPr>
      </w:pPr>
      <w:r w:rsidRPr="00671C4D">
        <w:rPr>
          <w:rFonts w:ascii="NikoshBAN" w:eastAsia="Nikosh" w:hAnsi="NikoshBAN" w:cs="NikoshBAN"/>
          <w:lang w:bidi="bn-BD"/>
        </w:rPr>
        <w:t>(</w:t>
      </w:r>
      <w:proofErr w:type="spellStart"/>
      <w:r w:rsidRPr="00671C4D">
        <w:rPr>
          <w:rFonts w:ascii="NikoshBAN" w:eastAsia="Nikosh" w:hAnsi="NikoshBAN" w:cs="NikoshBAN"/>
          <w:lang w:bidi="bn-BD"/>
        </w:rPr>
        <w:t>দাবিকৃত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বিনিয়োগ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, </w:t>
      </w:r>
      <w:proofErr w:type="spellStart"/>
      <w:r w:rsidRPr="00671C4D">
        <w:rPr>
          <w:rFonts w:ascii="NikoshBAN" w:eastAsia="Nikosh" w:hAnsi="NikoshBAN" w:cs="NikoshBAN"/>
          <w:lang w:bidi="bn-BD"/>
        </w:rPr>
        <w:t>দান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, </w:t>
      </w:r>
      <w:proofErr w:type="spellStart"/>
      <w:r w:rsidRPr="00671C4D">
        <w:rPr>
          <w:rFonts w:ascii="NikoshBAN" w:eastAsia="Nikosh" w:hAnsi="NikoshBAN" w:cs="NikoshBAN"/>
          <w:lang w:bidi="bn-BD"/>
        </w:rPr>
        <w:t>ইত্যাদির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সমর্থনে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প্রামাণ্য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দলিলাদি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সংযুক্ত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করিতে</w:t>
      </w:r>
      <w:proofErr w:type="spellEnd"/>
      <w:r w:rsidRPr="00671C4D">
        <w:rPr>
          <w:rFonts w:ascii="NikoshBAN" w:eastAsia="Nikosh" w:hAnsi="NikoshBAN" w:cs="NikoshBAN"/>
          <w:lang w:bidi="bn-BD"/>
        </w:rPr>
        <w:t xml:space="preserve"> </w:t>
      </w:r>
      <w:proofErr w:type="spellStart"/>
      <w:r w:rsidRPr="00671C4D">
        <w:rPr>
          <w:rFonts w:ascii="NikoshBAN" w:eastAsia="Nikosh" w:hAnsi="NikoshBAN" w:cs="NikoshBAN"/>
          <w:lang w:bidi="bn-BD"/>
        </w:rPr>
        <w:t>হইবে</w:t>
      </w:r>
      <w:proofErr w:type="spellEnd"/>
      <w:r w:rsidRPr="00671C4D">
        <w:rPr>
          <w:rFonts w:ascii="NikoshBAN" w:eastAsia="Nikosh" w:hAnsi="NikoshBAN" w:cs="NikoshBAN"/>
          <w:lang w:bidi="bn-BD"/>
        </w:rPr>
        <w:t>)</w:t>
      </w:r>
    </w:p>
    <w:p w14:paraId="71B9E69B" w14:textId="77777777" w:rsidR="004477B7" w:rsidRPr="00671C4D" w:rsidRDefault="004477B7" w:rsidP="00671C4D">
      <w:pPr>
        <w:ind w:left="1170" w:hanging="450"/>
        <w:jc w:val="center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450"/>
        <w:gridCol w:w="773"/>
        <w:gridCol w:w="4064"/>
      </w:tblGrid>
      <w:tr w:rsidR="004477B7" w:rsidRPr="00671C4D" w14:paraId="52DFD53E" w14:textId="77777777" w:rsidTr="008C483C">
        <w:trPr>
          <w:trHeight w:val="720"/>
        </w:trPr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</w:tcPr>
          <w:p w14:paraId="03D0BE40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01</w:t>
            </w:r>
          </w:p>
        </w:tc>
        <w:tc>
          <w:tcPr>
            <w:tcW w:w="2233" w:type="pct"/>
            <w:tcBorders>
              <w:top w:val="single" w:sz="4" w:space="0" w:color="auto"/>
            </w:tcBorders>
            <w:shd w:val="clear" w:color="auto" w:fill="auto"/>
          </w:tcPr>
          <w:p w14:paraId="7A1F4D20" w14:textId="77777777" w:rsidR="004477B7" w:rsidRPr="00671C4D" w:rsidRDefault="004477B7" w:rsidP="00671C4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কর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বৎসর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14:paraId="1DDEC774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02</w:t>
            </w:r>
          </w:p>
        </w:tc>
        <w:tc>
          <w:tcPr>
            <w:tcW w:w="2039" w:type="pct"/>
            <w:tcBorders>
              <w:top w:val="single" w:sz="4" w:space="0" w:color="auto"/>
            </w:tcBorders>
            <w:shd w:val="clear" w:color="auto" w:fill="auto"/>
          </w:tcPr>
          <w:p w14:paraId="06966651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71C4D">
              <w:rPr>
                <w:rFonts w:ascii="Nikosh" w:eastAsia="Nikosh" w:hAnsi="Nikosh" w:cs="Nikosh"/>
                <w:lang w:bidi="bn-BD"/>
              </w:rPr>
              <w:t>টিআইএন</w:t>
            </w:r>
            <w:proofErr w:type="spellEnd"/>
          </w:p>
        </w:tc>
      </w:tr>
    </w:tbl>
    <w:p w14:paraId="70047E9E" w14:textId="77777777" w:rsidR="004477B7" w:rsidRPr="00671C4D" w:rsidRDefault="004477B7" w:rsidP="00671C4D">
      <w:pPr>
        <w:ind w:left="1170" w:hanging="450"/>
        <w:jc w:val="center"/>
        <w:rPr>
          <w:rFonts w:ascii="NikoshBAN" w:eastAsia="Nikosh" w:hAnsi="NikoshBAN" w:cs="NikoshBAN"/>
          <w:lang w:bidi="bn-BD"/>
        </w:rPr>
      </w:pPr>
    </w:p>
    <w:p w14:paraId="777A5E18" w14:textId="77777777" w:rsidR="004477B7" w:rsidRPr="00671C4D" w:rsidRDefault="004477B7" w:rsidP="00671C4D">
      <w:pPr>
        <w:ind w:left="1170" w:hanging="450"/>
        <w:jc w:val="center"/>
        <w:rPr>
          <w:rFonts w:ascii="NikoshBAN" w:eastAsia="Nikosh" w:hAnsi="NikoshBAN" w:cs="NikoshBAN"/>
          <w:lang w:bidi="bn-BD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68"/>
        <w:gridCol w:w="6509"/>
        <w:gridCol w:w="2033"/>
      </w:tblGrid>
      <w:tr w:rsidR="004477B7" w:rsidRPr="00671C4D" w14:paraId="20049C6A" w14:textId="77777777" w:rsidTr="00671C4D">
        <w:trPr>
          <w:trHeight w:val="400"/>
        </w:trPr>
        <w:tc>
          <w:tcPr>
            <w:tcW w:w="39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8B1BC" w14:textId="77777777" w:rsidR="004477B7" w:rsidRPr="00671C4D" w:rsidRDefault="004477B7" w:rsidP="00671C4D">
            <w:pPr>
              <w:ind w:left="-108"/>
              <w:jc w:val="both"/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রেয়াতযোগ্য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বিনিয়োগ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চাঁদা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,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ইত্যাদির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বিবরণ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74C3E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টাকার</w:t>
            </w:r>
            <w:proofErr w:type="spellEnd"/>
            <w:r w:rsidRPr="00671C4D">
              <w:rPr>
                <w:rFonts w:ascii="NikoshBAN" w:eastAsia="Nikosh" w:hAnsi="NikoshBAN" w:cs="NikoshBAN"/>
                <w:lang w:bidi="bn-BD"/>
              </w:rPr>
              <w:t xml:space="preserve"> </w:t>
            </w:r>
            <w:proofErr w:type="spellStart"/>
            <w:r w:rsidRPr="00671C4D">
              <w:rPr>
                <w:rFonts w:ascii="NikoshBAN" w:eastAsia="Nikosh" w:hAnsi="NikoshBAN" w:cs="NikoshBAN"/>
                <w:lang w:bidi="bn-BD"/>
              </w:rPr>
              <w:t>পরিমাণ</w:t>
            </w:r>
            <w:proofErr w:type="spellEnd"/>
          </w:p>
          <w:p w14:paraId="2344C349" w14:textId="77777777" w:rsidR="004477B7" w:rsidRPr="00671C4D" w:rsidRDefault="004477B7" w:rsidP="00671C4D">
            <w:pPr>
              <w:jc w:val="center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65136852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0A0" w14:textId="77777777" w:rsidR="004477B7" w:rsidRPr="00671C4D" w:rsidRDefault="004477B7" w:rsidP="00671C4D">
            <w:pPr>
              <w:rPr>
                <w:rFonts w:ascii="NikoshBAN" w:eastAsia="Nikosh" w:hAnsi="NikoshBAN" w:cs="NikoshBAN"/>
                <w:lang w:bidi="bn-BD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03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DD54" w14:textId="77777777" w:rsidR="004477B7" w:rsidRPr="00671C4D" w:rsidRDefault="004477B7" w:rsidP="00671C4D">
            <w:pPr>
              <w:pStyle w:val="FootnoteText"/>
              <w:widowControl/>
              <w:pBdr>
                <w:bottom w:val="none" w:sz="0" w:space="0" w:color="auto"/>
              </w:pBdr>
              <w:rPr>
                <w:rFonts w:ascii="NikoshBAN" w:hAnsi="NikoshBAN" w:cs="NikoshBAN"/>
                <w:sz w:val="20"/>
              </w:rPr>
            </w:pPr>
            <w:proofErr w:type="spellStart"/>
            <w:r w:rsidRPr="00671C4D">
              <w:rPr>
                <w:rFonts w:ascii="NikoshBAN" w:hAnsi="NikoshBAN" w:cs="NikoshBAN"/>
                <w:sz w:val="20"/>
              </w:rPr>
              <w:t>জীবনবিমার</w:t>
            </w:r>
            <w:proofErr w:type="spellEnd"/>
            <w:r w:rsidRPr="00671C4D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  <w:sz w:val="20"/>
              </w:rPr>
              <w:t>প্রিমিয়াম</w:t>
            </w:r>
            <w:proofErr w:type="spellEnd"/>
            <w:r w:rsidRPr="00671C4D">
              <w:rPr>
                <w:rFonts w:ascii="NikoshBAN" w:hAnsi="NikoshBAN" w:cs="NikoshBAN"/>
                <w:sz w:val="20"/>
              </w:rPr>
              <w:t xml:space="preserve"> 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518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3688E39C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113E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04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503C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ডিপোজিট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পেনশন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স্কিমে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(</w:t>
            </w:r>
            <w:proofErr w:type="spellStart"/>
            <w:r w:rsidRPr="00671C4D">
              <w:rPr>
                <w:rFonts w:ascii="NikoshBAN" w:hAnsi="NikoshBAN" w:cs="NikoshBAN"/>
              </w:rPr>
              <w:t>অনুমোদনযোগ্য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সীমার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অতিরিক্ত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নহে</w:t>
            </w:r>
            <w:proofErr w:type="spellEnd"/>
            <w:r w:rsidRPr="00671C4D">
              <w:rPr>
                <w:rFonts w:ascii="NikoshBAN" w:hAnsi="NikoshBAN" w:cs="NikoshBAN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1065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421D6F95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A752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05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D1DA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অনুমোদিত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সেভিংস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সার্টিফিকেটে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বিনিয়োগ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629A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54C80C5A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8576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06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402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অনুমোদিত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ডিবেঞ্চার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</w:t>
            </w:r>
            <w:proofErr w:type="spellStart"/>
            <w:r w:rsidRPr="00671C4D">
              <w:rPr>
                <w:rFonts w:ascii="NikoshBAN" w:hAnsi="NikoshBAN" w:cs="NikoshBAN"/>
              </w:rPr>
              <w:t>ডিবেঞ্চার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স্টক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</w:t>
            </w:r>
            <w:proofErr w:type="spellStart"/>
            <w:r w:rsidRPr="00671C4D">
              <w:rPr>
                <w:rFonts w:ascii="NikoshBAN" w:hAnsi="NikoshBAN" w:cs="NikoshBAN"/>
              </w:rPr>
              <w:t>স্টক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বা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শেয়ার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এ </w:t>
            </w:r>
            <w:proofErr w:type="spellStart"/>
            <w:r w:rsidRPr="00671C4D">
              <w:rPr>
                <w:rFonts w:ascii="NikoshBAN" w:hAnsi="NikoshBAN" w:cs="NikoshBAN"/>
              </w:rPr>
              <w:t>বিনিয়োগ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B92E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4CA656F3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F17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07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C965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ভবিষ্য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তহবিল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আইন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1925 </w:t>
            </w:r>
            <w:proofErr w:type="spellStart"/>
            <w:r w:rsidRPr="00671C4D">
              <w:rPr>
                <w:rFonts w:ascii="NikoshBAN" w:hAnsi="NikoshBAN" w:cs="NikoshBAN"/>
              </w:rPr>
              <w:t>অনুযায়ী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প্রযোজ্য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ভবিষ্য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তহবিলে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D878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346C0742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7C93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08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D423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স্বীকৃত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ভবিষ্য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তহবিলে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স্বীয়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671C4D">
              <w:rPr>
                <w:rFonts w:ascii="NikoshBAN" w:hAnsi="NikoshBAN" w:cs="NikoshBAN"/>
              </w:rPr>
              <w:t>নিয়োগকর্তার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4084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70914734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9D5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09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6576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সুপার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অ্যানুয়েশন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ফান্ডে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34BD7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681B644C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7667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10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F19" w14:textId="77777777" w:rsidR="004477B7" w:rsidRPr="00671C4D" w:rsidRDefault="004477B7" w:rsidP="00671C4D">
            <w:pPr>
              <w:ind w:left="252" w:hanging="252"/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কল্যাণ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তহবিলে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এবং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গোষ্ঠী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বিমা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স্কিমে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প্রদত্ত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কিস্তি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5F7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6BFC7B1A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A347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11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DBAC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যাকাত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তহবিলে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দান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1924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496F66D5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8C8E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12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404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অন্যান্য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</w:t>
            </w:r>
            <w:proofErr w:type="spellStart"/>
            <w:r w:rsidRPr="00671C4D">
              <w:rPr>
                <w:rFonts w:ascii="NikoshBAN" w:hAnsi="NikoshBAN" w:cs="NikoshBAN"/>
              </w:rPr>
              <w:t>যদি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থাকে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(</w:t>
            </w:r>
            <w:proofErr w:type="spellStart"/>
            <w:r w:rsidRPr="00671C4D">
              <w:rPr>
                <w:rFonts w:ascii="NikoshBAN" w:hAnsi="NikoshBAN" w:cs="NikoshBAN"/>
              </w:rPr>
              <w:t>বিবরণ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দিন</w:t>
            </w:r>
            <w:proofErr w:type="spellEnd"/>
            <w:r w:rsidRPr="00671C4D">
              <w:rPr>
                <w:rFonts w:ascii="NikoshBAN" w:hAnsi="NikoshBAN" w:cs="NikoshBAN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04E3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373A657C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E892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13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1829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মোট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অনুমোদনযোগ্য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বিনিয়োগ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ইত্যাদি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9EAF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2D0B4C3C" w14:textId="77777777" w:rsidTr="00671C4D">
        <w:trPr>
          <w:trHeight w:val="40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40B94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14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1C2E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রেয়াতের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জন্য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অনুমোদনযোগ্য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পরিমাণ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(14ক </w:t>
            </w:r>
            <w:proofErr w:type="spellStart"/>
            <w:r w:rsidRPr="00671C4D">
              <w:rPr>
                <w:rFonts w:ascii="NikoshBAN" w:hAnsi="NikoshBAN" w:cs="NikoshBAN"/>
              </w:rPr>
              <w:t>বা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14খ </w:t>
            </w:r>
            <w:proofErr w:type="spellStart"/>
            <w:r w:rsidRPr="00671C4D">
              <w:rPr>
                <w:rFonts w:ascii="NikoshBAN" w:hAnsi="NikoshBAN" w:cs="NikoshBAN"/>
              </w:rPr>
              <w:t>বা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14গ </w:t>
            </w:r>
            <w:proofErr w:type="spellStart"/>
            <w:r w:rsidRPr="00671C4D">
              <w:rPr>
                <w:rFonts w:ascii="NikoshBAN" w:hAnsi="NikoshBAN" w:cs="NikoshBAN"/>
              </w:rPr>
              <w:t>এর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মধ্যে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যেটি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কম</w:t>
            </w:r>
            <w:proofErr w:type="spellEnd"/>
            <w:r w:rsidRPr="00671C4D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14BC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0D3A9CCA" w14:textId="77777777" w:rsidTr="00671C4D">
        <w:trPr>
          <w:trHeight w:val="53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86EC4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2E4C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14ক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CBF7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মোট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অনুমোদনযোগ্য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বিনিয়োগ</w:t>
            </w:r>
            <w:proofErr w:type="spellEnd"/>
            <w:r w:rsidRPr="00671C4D">
              <w:rPr>
                <w:rFonts w:ascii="NikoshBAN" w:hAnsi="NikoshBAN" w:cs="NikoshBAN"/>
              </w:rPr>
              <w:t xml:space="preserve">, </w:t>
            </w:r>
            <w:proofErr w:type="spellStart"/>
            <w:r w:rsidRPr="00671C4D">
              <w:rPr>
                <w:rFonts w:ascii="NikoshBAN" w:hAnsi="NikoshBAN" w:cs="NikoshBAN"/>
              </w:rPr>
              <w:t>চাঁদা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ইত্যাদি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(</w:t>
            </w:r>
            <w:proofErr w:type="spellStart"/>
            <w:r w:rsidRPr="00671C4D">
              <w:rPr>
                <w:rFonts w:ascii="NikoshBAN" w:hAnsi="NikoshBAN" w:cs="NikoshBAN"/>
              </w:rPr>
              <w:t>ক্রমিক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13 </w:t>
            </w:r>
            <w:proofErr w:type="spellStart"/>
            <w:r w:rsidRPr="00671C4D">
              <w:rPr>
                <w:rFonts w:ascii="NikoshBAN" w:hAnsi="NikoshBAN" w:cs="NikoshBAN"/>
              </w:rPr>
              <w:t>অনুযায়ী</w:t>
            </w:r>
            <w:proofErr w:type="spellEnd"/>
            <w:r w:rsidRPr="00671C4D">
              <w:rPr>
                <w:rFonts w:ascii="NikoshBAN" w:hAnsi="NikoshBAN" w:cs="NikoshBAN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789B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6109A883" w14:textId="77777777" w:rsidTr="00671C4D">
        <w:trPr>
          <w:trHeight w:val="53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DB9FE" w14:textId="77777777" w:rsidR="004477B7" w:rsidRPr="00671C4D" w:rsidRDefault="004477B7" w:rsidP="00671C4D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F91F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14খ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0EC6" w14:textId="63CB0999" w:rsidR="004477B7" w:rsidRPr="00671C4D" w:rsidRDefault="004477B7" w:rsidP="00671C4D">
            <w:pPr>
              <w:jc w:val="both"/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" w:hAnsi="Nikosh" w:cs="Nikosh"/>
              </w:rPr>
              <w:t>মোট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আয়ের</w:t>
            </w:r>
            <w:proofErr w:type="spellEnd"/>
            <w:r w:rsidRPr="00671C4D">
              <w:rPr>
                <w:rFonts w:ascii="Nikosh" w:hAnsi="Nikosh" w:cs="Nikosh"/>
              </w:rPr>
              <w:t xml:space="preserve"> …</w:t>
            </w:r>
            <w:proofErr w:type="gramStart"/>
            <w:r w:rsidRPr="00671C4D">
              <w:rPr>
                <w:rFonts w:ascii="Nikosh" w:hAnsi="Nikosh" w:cs="Nikosh"/>
              </w:rPr>
              <w:t>…..</w:t>
            </w:r>
            <w:proofErr w:type="gramEnd"/>
            <w:r w:rsidRPr="00671C4D">
              <w:rPr>
                <w:rFonts w:ascii="Nikosh" w:hAnsi="Nikosh" w:cs="Nikosh"/>
              </w:rPr>
              <w:t xml:space="preserve"> % (</w:t>
            </w:r>
            <w:proofErr w:type="spellStart"/>
            <w:r w:rsidRPr="00671C4D">
              <w:rPr>
                <w:rFonts w:ascii="Nikosh" w:hAnsi="Nikosh" w:cs="Nikosh"/>
              </w:rPr>
              <w:t>ধারা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r w:rsidRPr="00671C4D">
              <w:rPr>
                <w:rFonts w:ascii="NikoshBAN" w:hAnsi="NikoshBAN" w:cs="NikoshBAN"/>
              </w:rPr>
              <w:t>44</w:t>
            </w:r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এর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উপ-ধারা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r w:rsidRPr="00671C4D">
              <w:rPr>
                <w:rFonts w:ascii="NikoshBAN" w:hAnsi="NikoshBAN" w:cs="NikoshBAN"/>
              </w:rPr>
              <w:t xml:space="preserve">(4) </w:t>
            </w:r>
            <w:proofErr w:type="spellStart"/>
            <w:r w:rsidRPr="00671C4D">
              <w:rPr>
                <w:rFonts w:ascii="Nikosh" w:hAnsi="Nikosh" w:cs="Nikosh"/>
              </w:rPr>
              <w:t>অনুযায়ী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কর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অব্যাহতিপ্রাপ্ত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বা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হ্রাসকৃত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হারে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করারোপযোগ্য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আয়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এবং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ধারা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r w:rsidRPr="00671C4D">
              <w:rPr>
                <w:rFonts w:ascii="NikoshBAN" w:hAnsi="NikoshBAN" w:cs="NikoshBAN"/>
              </w:rPr>
              <w:t>82</w:t>
            </w:r>
            <w:r w:rsidRPr="00671C4D">
              <w:rPr>
                <w:rFonts w:ascii="Nikosh" w:hAnsi="Nikosh" w:cs="Nikosh"/>
              </w:rPr>
              <w:t xml:space="preserve">সি </w:t>
            </w:r>
            <w:proofErr w:type="spellStart"/>
            <w:r w:rsidRPr="00671C4D">
              <w:rPr>
                <w:rFonts w:ascii="Nikosh" w:hAnsi="Nikosh" w:cs="Nikosh"/>
              </w:rPr>
              <w:t>এর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উপ-ধারা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r w:rsidRPr="00671C4D">
              <w:rPr>
                <w:rFonts w:ascii="NikoshBAN" w:hAnsi="NikoshBAN" w:cs="NikoshBAN"/>
              </w:rPr>
              <w:t>(2</w:t>
            </w:r>
            <w:r w:rsidRPr="00671C4D">
              <w:rPr>
                <w:rFonts w:ascii="Nikosh" w:hAnsi="Nikosh" w:cs="Nikosh"/>
              </w:rPr>
              <w:t xml:space="preserve">) </w:t>
            </w:r>
            <w:proofErr w:type="spellStart"/>
            <w:r w:rsidRPr="00671C4D">
              <w:rPr>
                <w:rFonts w:ascii="Nikosh" w:hAnsi="Nikosh" w:cs="Nikosh"/>
              </w:rPr>
              <w:t>এর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দফা</w:t>
            </w:r>
            <w:proofErr w:type="spellEnd"/>
            <w:r w:rsidRPr="00671C4D">
              <w:rPr>
                <w:rFonts w:ascii="Nikosh" w:hAnsi="Nikosh" w:cs="Nikosh"/>
              </w:rPr>
              <w:t xml:space="preserve"> (ক) </w:t>
            </w:r>
            <w:proofErr w:type="spellStart"/>
            <w:r w:rsidRPr="00671C4D">
              <w:rPr>
                <w:rFonts w:ascii="Nikosh" w:hAnsi="Nikosh" w:cs="Nikosh"/>
              </w:rPr>
              <w:t>এর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 w:rsidRPr="00671C4D">
              <w:rPr>
                <w:rFonts w:ascii="Nikosh" w:hAnsi="Nikosh" w:cs="Nikosh"/>
              </w:rPr>
              <w:t>আওতাভুক্ত</w:t>
            </w:r>
            <w:proofErr w:type="spellEnd"/>
            <w:r w:rsidRPr="00671C4D">
              <w:rPr>
                <w:rFonts w:ascii="Nikosh" w:hAnsi="Nikosh" w:cs="Nikosh"/>
              </w:rPr>
              <w:t xml:space="preserve">  </w:t>
            </w:r>
            <w:proofErr w:type="spellStart"/>
            <w:r w:rsidRPr="00671C4D">
              <w:rPr>
                <w:rFonts w:ascii="Nikosh" w:hAnsi="Nikosh" w:cs="Nikosh"/>
              </w:rPr>
              <w:t>কোন</w:t>
            </w:r>
            <w:proofErr w:type="spellEnd"/>
            <w:proofErr w:type="gram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উৎস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বা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উৎসসমূহ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হইতে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অর্জিত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আয়</w:t>
            </w:r>
            <w:proofErr w:type="spellEnd"/>
            <w:r w:rsidRPr="00671C4D">
              <w:rPr>
                <w:rFonts w:ascii="Nikosh" w:hAnsi="Nikosh" w:cs="Nikosh"/>
              </w:rPr>
              <w:t xml:space="preserve"> </w:t>
            </w:r>
            <w:proofErr w:type="spellStart"/>
            <w:r w:rsidRPr="00671C4D">
              <w:rPr>
                <w:rFonts w:ascii="Nikosh" w:hAnsi="Nikosh" w:cs="Nikosh"/>
              </w:rPr>
              <w:t>ব্যতীত</w:t>
            </w:r>
            <w:proofErr w:type="spellEnd"/>
            <w:r w:rsidRPr="00671C4D">
              <w:rPr>
                <w:rFonts w:ascii="Nikosh" w:hAnsi="Nikosh" w:cs="Nikosh"/>
              </w:rPr>
              <w:t>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AD13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085A37FB" w14:textId="77777777" w:rsidTr="00671C4D">
        <w:trPr>
          <w:trHeight w:val="53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29809" w14:textId="77777777" w:rsidR="004477B7" w:rsidRPr="00671C4D" w:rsidRDefault="004477B7" w:rsidP="00671C4D">
            <w:pPr>
              <w:rPr>
                <w:rFonts w:ascii="NikoshBAN" w:eastAsia="Nikosh" w:hAnsi="NikoshBAN" w:cs="NikoshBAN"/>
                <w:lang w:bidi="bn-BD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6111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14গ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42D" w14:textId="77777777" w:rsidR="004477B7" w:rsidRPr="00671C4D" w:rsidRDefault="004477B7" w:rsidP="00671C4D">
            <w:pPr>
              <w:jc w:val="both"/>
              <w:rPr>
                <w:rFonts w:ascii="NikoshBAN" w:hAnsi="NikoshBAN" w:cs="NikoshBAN"/>
              </w:rPr>
            </w:pPr>
            <w:r w:rsidRPr="00671C4D">
              <w:rPr>
                <w:rFonts w:ascii="NikoshBAN" w:hAnsi="NikoshBAN" w:cs="NikoshBAN"/>
              </w:rPr>
              <w:t xml:space="preserve">1.5 </w:t>
            </w:r>
            <w:proofErr w:type="spellStart"/>
            <w:r w:rsidRPr="00671C4D">
              <w:rPr>
                <w:rFonts w:ascii="NikoshBAN" w:hAnsi="NikoshBAN" w:cs="NikoshBAN"/>
              </w:rPr>
              <w:t>কোটি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টাকা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E482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  <w:tr w:rsidR="004477B7" w:rsidRPr="00671C4D" w14:paraId="221D1702" w14:textId="77777777" w:rsidTr="00671C4D">
        <w:trPr>
          <w:trHeight w:val="53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491E" w14:textId="77777777" w:rsidR="004477B7" w:rsidRPr="00671C4D" w:rsidRDefault="004477B7" w:rsidP="00671C4D">
            <w:pPr>
              <w:rPr>
                <w:rFonts w:ascii="NikoshBAN" w:eastAsia="Nikosh" w:hAnsi="NikoshBAN" w:cs="NikoshBAN"/>
                <w:lang w:bidi="bn-BD"/>
              </w:rPr>
            </w:pPr>
            <w:r w:rsidRPr="00671C4D">
              <w:rPr>
                <w:rFonts w:ascii="NikoshBAN" w:eastAsia="Nikosh" w:hAnsi="NikoshBAN" w:cs="NikoshBAN"/>
                <w:lang w:bidi="bn-BD"/>
              </w:rPr>
              <w:t>15</w:t>
            </w:r>
          </w:p>
        </w:tc>
        <w:tc>
          <w:tcPr>
            <w:tcW w:w="3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A877" w14:textId="77777777" w:rsidR="004477B7" w:rsidRPr="00671C4D" w:rsidRDefault="004477B7" w:rsidP="00671C4D">
            <w:pPr>
              <w:rPr>
                <w:rFonts w:ascii="NikoshBAN" w:hAnsi="NikoshBAN" w:cs="NikoshBAN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রেয়াতের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জন্য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অনুমোদনযোগ্য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পরিমাণের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উপর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প্রযোজ্য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কর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</w:rPr>
              <w:t>রেয়াত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(</w:t>
            </w:r>
            <w:proofErr w:type="spellStart"/>
            <w:r w:rsidRPr="00671C4D">
              <w:rPr>
                <w:rFonts w:ascii="NikoshBAN" w:hAnsi="NikoshBAN" w:cs="NikoshBAN"/>
              </w:rPr>
              <w:t>ক্রমিক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14</w:t>
            </w:r>
            <w:proofErr w:type="gramStart"/>
            <w:r w:rsidRPr="00671C4D">
              <w:rPr>
                <w:rFonts w:ascii="NikoshBAN" w:hAnsi="NikoshBAN" w:cs="NikoshBAN"/>
              </w:rPr>
              <w:t>),</w:t>
            </w:r>
            <w:proofErr w:type="spellStart"/>
            <w:r w:rsidRPr="00671C4D">
              <w:rPr>
                <w:rFonts w:ascii="NikoshBAN" w:hAnsi="NikoshBAN" w:cs="NikoshBAN"/>
              </w:rPr>
              <w:t>ধারা</w:t>
            </w:r>
            <w:proofErr w:type="spellEnd"/>
            <w:proofErr w:type="gramEnd"/>
            <w:r w:rsidRPr="00671C4D">
              <w:rPr>
                <w:rFonts w:ascii="NikoshBAN" w:hAnsi="NikoshBAN" w:cs="NikoshBAN"/>
              </w:rPr>
              <w:t xml:space="preserve"> 44(2)(</w:t>
            </w:r>
            <w:proofErr w:type="spellStart"/>
            <w:r w:rsidRPr="00671C4D">
              <w:rPr>
                <w:rFonts w:ascii="NikoshBAN" w:hAnsi="NikoshBAN" w:cs="NikoshBAN"/>
              </w:rPr>
              <w:t>বি</w:t>
            </w:r>
            <w:proofErr w:type="spellEnd"/>
            <w:r w:rsidRPr="00671C4D">
              <w:rPr>
                <w:rFonts w:ascii="NikoshBAN" w:hAnsi="NikoshBAN" w:cs="NikoshBAN"/>
              </w:rPr>
              <w:t xml:space="preserve">) </w:t>
            </w:r>
            <w:proofErr w:type="spellStart"/>
            <w:r w:rsidRPr="00671C4D">
              <w:rPr>
                <w:rFonts w:ascii="NikoshBAN" w:hAnsi="NikoshBAN" w:cs="NikoshBAN"/>
              </w:rPr>
              <w:t>অনুযায়ী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A949" w14:textId="77777777" w:rsidR="004477B7" w:rsidRPr="00671C4D" w:rsidRDefault="004477B7" w:rsidP="00671C4D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</w:p>
        </w:tc>
      </w:tr>
    </w:tbl>
    <w:p w14:paraId="51087820" w14:textId="77777777" w:rsidR="004477B7" w:rsidRPr="00671C4D" w:rsidRDefault="004477B7" w:rsidP="00671C4D">
      <w:pPr>
        <w:ind w:left="1170" w:hanging="450"/>
        <w:jc w:val="both"/>
        <w:rPr>
          <w:rFonts w:ascii="NikoshBAN" w:eastAsia="Nikosh" w:hAnsi="NikoshBAN" w:cs="NikoshBAN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983"/>
      </w:tblGrid>
      <w:tr w:rsidR="004477B7" w:rsidRPr="00671C4D" w14:paraId="2398BFBA" w14:textId="77777777" w:rsidTr="008C483C">
        <w:trPr>
          <w:trHeight w:val="1008"/>
        </w:trPr>
        <w:tc>
          <w:tcPr>
            <w:tcW w:w="2500" w:type="pct"/>
            <w:shd w:val="clear" w:color="auto" w:fill="auto"/>
          </w:tcPr>
          <w:p w14:paraId="4CF539A4" w14:textId="77777777" w:rsidR="004477B7" w:rsidRPr="00671C4D" w:rsidRDefault="004477B7" w:rsidP="00671C4D">
            <w:pPr>
              <w:rPr>
                <w:rFonts w:ascii="NikoshBAN" w:hAnsi="NikoshBAN" w:cs="NikoshBAN"/>
                <w:spacing w:val="-6"/>
              </w:rPr>
            </w:pPr>
            <w:r w:rsidRPr="00671C4D">
              <w:rPr>
                <w:rFonts w:ascii="NikoshBAN" w:hAnsi="NikoshBAN" w:cs="NikoshBAN"/>
                <w:spacing w:val="-6"/>
              </w:rPr>
              <w:t xml:space="preserve"> </w:t>
            </w:r>
            <w:proofErr w:type="spellStart"/>
            <w:r w:rsidRPr="00671C4D">
              <w:rPr>
                <w:rFonts w:ascii="NikoshBAN" w:hAnsi="NikoshBAN" w:cs="NikoshBAN"/>
                <w:spacing w:val="-6"/>
              </w:rPr>
              <w:t>নাম</w:t>
            </w:r>
            <w:proofErr w:type="spellEnd"/>
          </w:p>
          <w:p w14:paraId="76B1367F" w14:textId="77777777" w:rsidR="004477B7" w:rsidRPr="00671C4D" w:rsidRDefault="004477B7" w:rsidP="00671C4D">
            <w:pPr>
              <w:ind w:hanging="180"/>
              <w:rPr>
                <w:rFonts w:ascii="NikoshBAN" w:hAnsi="NikoshBAN" w:cs="NikoshBAN"/>
                <w:spacing w:val="-6"/>
              </w:rPr>
            </w:pPr>
          </w:p>
        </w:tc>
        <w:tc>
          <w:tcPr>
            <w:tcW w:w="2500" w:type="pct"/>
            <w:shd w:val="clear" w:color="auto" w:fill="auto"/>
          </w:tcPr>
          <w:p w14:paraId="078491E3" w14:textId="77777777" w:rsidR="004477B7" w:rsidRPr="00671C4D" w:rsidRDefault="004477B7" w:rsidP="00671C4D">
            <w:pPr>
              <w:rPr>
                <w:rFonts w:ascii="NikoshBAN" w:hAnsi="NikoshBAN" w:cs="NikoshBAN"/>
                <w:spacing w:val="-6"/>
              </w:rPr>
            </w:pPr>
            <w:proofErr w:type="spellStart"/>
            <w:r w:rsidRPr="00671C4D">
              <w:rPr>
                <w:rFonts w:ascii="NikoshBAN" w:hAnsi="NikoshBAN" w:cs="NikoshBAN"/>
              </w:rPr>
              <w:t>স্বাক্ষর</w:t>
            </w:r>
            <w:proofErr w:type="spellEnd"/>
            <w:r w:rsidRPr="00671C4D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671C4D">
              <w:rPr>
                <w:rFonts w:ascii="NikoshBAN" w:hAnsi="NikoshBAN" w:cs="NikoshBAN"/>
              </w:rPr>
              <w:t>তারিখ</w:t>
            </w:r>
            <w:proofErr w:type="spellEnd"/>
          </w:p>
          <w:p w14:paraId="03DD6CBD" w14:textId="77777777" w:rsidR="004477B7" w:rsidRPr="00671C4D" w:rsidRDefault="004477B7" w:rsidP="00671C4D">
            <w:pPr>
              <w:rPr>
                <w:rFonts w:ascii="NikoshBAN" w:hAnsi="NikoshBAN" w:cs="NikoshBAN"/>
                <w:spacing w:val="-6"/>
              </w:rPr>
            </w:pPr>
          </w:p>
          <w:p w14:paraId="60A135C5" w14:textId="77777777" w:rsidR="004477B7" w:rsidRPr="00671C4D" w:rsidRDefault="004477B7" w:rsidP="00671C4D">
            <w:pPr>
              <w:rPr>
                <w:rFonts w:ascii="NikoshBAN" w:hAnsi="NikoshBAN" w:cs="NikoshBAN"/>
                <w:spacing w:val="-6"/>
              </w:rPr>
            </w:pPr>
          </w:p>
        </w:tc>
      </w:tr>
    </w:tbl>
    <w:p w14:paraId="669AAC67" w14:textId="77777777" w:rsidR="00671C4D" w:rsidRPr="00671C4D" w:rsidRDefault="00671C4D" w:rsidP="00671C4D">
      <w:pPr>
        <w:rPr>
          <w:rFonts w:eastAsia="Nikosh"/>
          <w:sz w:val="8"/>
          <w:szCs w:val="8"/>
        </w:rPr>
      </w:pPr>
    </w:p>
    <w:sectPr w:rsidR="00671C4D" w:rsidRPr="00671C4D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CB76" w14:textId="77777777" w:rsidR="00B91066" w:rsidRDefault="00B91066" w:rsidP="004E43A7">
      <w:r>
        <w:separator/>
      </w:r>
    </w:p>
  </w:endnote>
  <w:endnote w:type="continuationSeparator" w:id="0">
    <w:p w14:paraId="6F8674DE" w14:textId="77777777" w:rsidR="00B91066" w:rsidRDefault="00B91066" w:rsidP="004E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Mangal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220F" w14:textId="77777777" w:rsidR="008A261F" w:rsidRDefault="008A261F" w:rsidP="004E43A7">
    <w:pPr>
      <w:pStyle w:val="Footer"/>
      <w:jc w:val="center"/>
    </w:pPr>
  </w:p>
  <w:p w14:paraId="08828101" w14:textId="77777777" w:rsidR="008A261F" w:rsidRDefault="008A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4BEB" w14:textId="77777777" w:rsidR="00B91066" w:rsidRDefault="00B91066" w:rsidP="004E43A7">
      <w:r>
        <w:separator/>
      </w:r>
    </w:p>
  </w:footnote>
  <w:footnote w:type="continuationSeparator" w:id="0">
    <w:p w14:paraId="6D833153" w14:textId="77777777" w:rsidR="00B91066" w:rsidRDefault="00B91066" w:rsidP="004E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3994">
    <w:abstractNumId w:val="11"/>
  </w:num>
  <w:num w:numId="2" w16cid:durableId="768426514">
    <w:abstractNumId w:val="17"/>
  </w:num>
  <w:num w:numId="3" w16cid:durableId="146477112">
    <w:abstractNumId w:val="6"/>
  </w:num>
  <w:num w:numId="4" w16cid:durableId="1962376560">
    <w:abstractNumId w:val="7"/>
  </w:num>
  <w:num w:numId="5" w16cid:durableId="202257925">
    <w:abstractNumId w:val="15"/>
  </w:num>
  <w:num w:numId="6" w16cid:durableId="183633259">
    <w:abstractNumId w:val="14"/>
  </w:num>
  <w:num w:numId="7" w16cid:durableId="1112823323">
    <w:abstractNumId w:val="10"/>
  </w:num>
  <w:num w:numId="8" w16cid:durableId="1402368292">
    <w:abstractNumId w:val="0"/>
  </w:num>
  <w:num w:numId="9" w16cid:durableId="445929931">
    <w:abstractNumId w:val="5"/>
  </w:num>
  <w:num w:numId="10" w16cid:durableId="2084257603">
    <w:abstractNumId w:val="13"/>
  </w:num>
  <w:num w:numId="11" w16cid:durableId="1053819494">
    <w:abstractNumId w:val="12"/>
  </w:num>
  <w:num w:numId="12" w16cid:durableId="2024933295">
    <w:abstractNumId w:val="2"/>
  </w:num>
  <w:num w:numId="13" w16cid:durableId="2061707449">
    <w:abstractNumId w:val="8"/>
  </w:num>
  <w:num w:numId="14" w16cid:durableId="385959381">
    <w:abstractNumId w:val="16"/>
  </w:num>
  <w:num w:numId="15" w16cid:durableId="856382833">
    <w:abstractNumId w:val="1"/>
  </w:num>
  <w:num w:numId="16" w16cid:durableId="729422660">
    <w:abstractNumId w:val="4"/>
  </w:num>
  <w:num w:numId="17" w16cid:durableId="1496845865">
    <w:abstractNumId w:val="3"/>
  </w:num>
  <w:num w:numId="18" w16cid:durableId="1600523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45D2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A7C49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7B7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1C4D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1066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C90B"/>
  <w15:docId w15:val="{F159BD34-FA90-4A4F-9B9D-6EA9CFF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2016-11-27T05:06:00Z</cp:lastPrinted>
  <dcterms:created xsi:type="dcterms:W3CDTF">2009-08-16T18:44:00Z</dcterms:created>
  <dcterms:modified xsi:type="dcterms:W3CDTF">2022-08-13T23:46:00Z</dcterms:modified>
</cp:coreProperties>
</file>